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F" w:rsidRPr="00E777FF" w:rsidRDefault="00EE72D0" w:rsidP="00382450">
      <w:pPr>
        <w:spacing w:after="0" w:line="240" w:lineRule="auto"/>
        <w:jc w:val="both"/>
        <w:rPr>
          <w:b/>
          <w:sz w:val="24"/>
          <w:szCs w:val="24"/>
        </w:rPr>
      </w:pPr>
      <w:r w:rsidRPr="00E777FF">
        <w:rPr>
          <w:b/>
          <w:sz w:val="24"/>
          <w:szCs w:val="24"/>
        </w:rPr>
        <w:t>II Liceum Ogólnokształcące im. Heleny Malczewskiej w Zawierciu</w:t>
      </w:r>
    </w:p>
    <w:p w:rsidR="00EE72D0" w:rsidRDefault="00EE72D0" w:rsidP="00382450">
      <w:pPr>
        <w:spacing w:after="0" w:line="240" w:lineRule="auto"/>
        <w:jc w:val="both"/>
      </w:pPr>
    </w:p>
    <w:p w:rsidR="00EE72D0" w:rsidRPr="00E604F9" w:rsidRDefault="00125AFB" w:rsidP="00382450">
      <w:pPr>
        <w:spacing w:after="0"/>
        <w:jc w:val="both"/>
        <w:rPr>
          <w:b/>
        </w:rPr>
      </w:pPr>
      <w:r>
        <w:rPr>
          <w:b/>
        </w:rPr>
        <w:t>WYKAZ Nr 1/2022</w:t>
      </w:r>
    </w:p>
    <w:p w:rsidR="00EE72D0" w:rsidRPr="00E604F9" w:rsidRDefault="00EE72D0" w:rsidP="00382450">
      <w:pPr>
        <w:spacing w:after="0"/>
        <w:jc w:val="both"/>
        <w:rPr>
          <w:b/>
        </w:rPr>
      </w:pPr>
      <w:r w:rsidRPr="00E604F9">
        <w:rPr>
          <w:b/>
        </w:rPr>
        <w:t>NIERUCHOMOŚCI PRZEZNACZONYCH DO ODDANIA W DZIERŻAWĘ.</w:t>
      </w:r>
    </w:p>
    <w:p w:rsidR="00EE72D0" w:rsidRDefault="00EE72D0" w:rsidP="00382450">
      <w:pPr>
        <w:spacing w:after="0"/>
        <w:jc w:val="both"/>
      </w:pPr>
    </w:p>
    <w:p w:rsidR="00EE72D0" w:rsidRPr="00C9019B" w:rsidRDefault="00EE72D0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u w:val="single"/>
        </w:rPr>
      </w:pPr>
      <w:r w:rsidRPr="00C9019B">
        <w:rPr>
          <w:b/>
          <w:u w:val="single"/>
        </w:rPr>
        <w:t>Nazwa i adres nieruchomości:</w:t>
      </w:r>
    </w:p>
    <w:p w:rsidR="002F633E" w:rsidRDefault="002F633E" w:rsidP="00382450">
      <w:pPr>
        <w:pStyle w:val="Akapitzlist"/>
        <w:spacing w:after="0"/>
        <w:ind w:left="0"/>
        <w:jc w:val="both"/>
      </w:pPr>
      <w:r>
        <w:t xml:space="preserve">Lokal użytkowy składający się z jednego </w:t>
      </w:r>
      <w:r w:rsidR="00ED500F">
        <w:t>pomieszczenia o powierzchni 27 m</w:t>
      </w:r>
      <w:r w:rsidR="00ED500F">
        <w:rPr>
          <w:vertAlign w:val="superscript"/>
        </w:rPr>
        <w:t>2</w:t>
      </w:r>
      <w:r w:rsidR="00ED500F">
        <w:t xml:space="preserve"> z przeznaczeniem na sklepik-bufet.</w:t>
      </w:r>
    </w:p>
    <w:p w:rsidR="00ED500F" w:rsidRPr="00ED500F" w:rsidRDefault="00ED500F" w:rsidP="00382450">
      <w:pPr>
        <w:pStyle w:val="Akapitzlist"/>
        <w:spacing w:after="0"/>
        <w:ind w:left="284" w:hanging="284"/>
        <w:jc w:val="both"/>
      </w:pPr>
    </w:p>
    <w:p w:rsidR="00EE72D0" w:rsidRPr="00C9019B" w:rsidRDefault="00EE72D0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u w:val="single"/>
        </w:rPr>
      </w:pPr>
      <w:r w:rsidRPr="00C9019B">
        <w:rPr>
          <w:b/>
          <w:u w:val="single"/>
        </w:rPr>
        <w:t>Oznaczenie nieruchomości według księgi wieczystej:</w:t>
      </w:r>
    </w:p>
    <w:p w:rsidR="00ED500F" w:rsidRDefault="00ED500F" w:rsidP="00382450">
      <w:pPr>
        <w:pStyle w:val="Akapitzlist"/>
        <w:spacing w:after="0"/>
        <w:ind w:left="0"/>
        <w:jc w:val="both"/>
      </w:pPr>
      <w:r>
        <w:t>Działka nr 53/2 o powierzchni 8822 m</w:t>
      </w:r>
      <w:r>
        <w:rPr>
          <w:vertAlign w:val="superscript"/>
        </w:rPr>
        <w:t>2</w:t>
      </w:r>
      <w:r>
        <w:t xml:space="preserve"> Kw39075 Sąd Rejonowy w Zawierciu – Wydział Ksiąg wieczystych – Właściciel: Powiat Zawierciański w trwałym zarządzie II Liceum Ogólnokształcącego im. Heleny Malczewskiej w Zawierciu.</w:t>
      </w:r>
    </w:p>
    <w:p w:rsidR="00ED500F" w:rsidRPr="00ED500F" w:rsidRDefault="00ED500F" w:rsidP="00382450">
      <w:pPr>
        <w:pStyle w:val="Akapitzlist"/>
        <w:spacing w:after="0"/>
        <w:ind w:left="0"/>
        <w:jc w:val="both"/>
      </w:pPr>
    </w:p>
    <w:p w:rsidR="00EE72D0" w:rsidRPr="00C9019B" w:rsidRDefault="00EE72D0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u w:val="single"/>
        </w:rPr>
      </w:pPr>
      <w:r w:rsidRPr="00C9019B">
        <w:rPr>
          <w:b/>
          <w:u w:val="single"/>
        </w:rPr>
        <w:t>Powierzchnia nieruchomości:</w:t>
      </w:r>
    </w:p>
    <w:p w:rsidR="00ED500F" w:rsidRDefault="00ED500F" w:rsidP="00382450">
      <w:pPr>
        <w:spacing w:after="0"/>
        <w:jc w:val="both"/>
      </w:pPr>
      <w:r>
        <w:t>Lokal użytkowy o powierzchni 27 m</w:t>
      </w:r>
      <w:r>
        <w:rPr>
          <w:vertAlign w:val="superscript"/>
        </w:rPr>
        <w:t>2</w:t>
      </w:r>
      <w:r>
        <w:t>.</w:t>
      </w:r>
    </w:p>
    <w:p w:rsidR="00ED500F" w:rsidRPr="00ED500F" w:rsidRDefault="00ED500F" w:rsidP="00382450">
      <w:pPr>
        <w:spacing w:after="0"/>
        <w:jc w:val="both"/>
      </w:pPr>
    </w:p>
    <w:p w:rsidR="00EE72D0" w:rsidRPr="00C9019B" w:rsidRDefault="00EE72D0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  <w:u w:val="single"/>
        </w:rPr>
      </w:pPr>
      <w:r w:rsidRPr="00C9019B">
        <w:rPr>
          <w:b/>
          <w:u w:val="single"/>
        </w:rPr>
        <w:t>Opis nieruchomości i sposób jej zagospodarowania:</w:t>
      </w:r>
    </w:p>
    <w:p w:rsidR="00ED500F" w:rsidRDefault="00ED500F" w:rsidP="00382450">
      <w:pPr>
        <w:spacing w:after="0"/>
        <w:jc w:val="both"/>
      </w:pPr>
      <w:r>
        <w:t xml:space="preserve">Przedmiotowy lokal użytkowy składający się z jednego pomieszczenia położony w Zawierciu przy ul. Daszyńskiego 2 (w budynku II Liceum Ogólnokształcącego im. Heleny Malczewskiej znajduje się na parterze), wyposażony jest w podstawowe media (woda, prąd), po wynajęciu w/w lokalu użytkowego – Oferent zobowiązany będzie do prowadzenia sklepiku – bufetu </w:t>
      </w:r>
      <w:r w:rsidR="00E604F9">
        <w:t>na nastę</w:t>
      </w:r>
      <w:r>
        <w:t>pujących zasadach:</w:t>
      </w:r>
    </w:p>
    <w:p w:rsidR="00E604F9" w:rsidRDefault="00E604F9" w:rsidP="00382450">
      <w:pPr>
        <w:spacing w:after="0"/>
        <w:jc w:val="both"/>
      </w:pPr>
    </w:p>
    <w:p w:rsidR="00ED500F" w:rsidRDefault="00ED500F" w:rsidP="00382450">
      <w:pPr>
        <w:spacing w:after="0"/>
        <w:jc w:val="both"/>
      </w:pPr>
      <w:r>
        <w:t xml:space="preserve">- </w:t>
      </w:r>
      <w:r w:rsidR="00E604F9">
        <w:t xml:space="preserve">codzienne otwieranie sklepiku – bufetu, z wyłączeniem dni wolnych w godzinach otwarcia szkoły </w:t>
      </w:r>
      <w:r w:rsidR="002D578E">
        <w:br/>
      </w:r>
      <w:r w:rsidR="00E604F9">
        <w:t>i zajęć lekcyjnych,</w:t>
      </w:r>
    </w:p>
    <w:p w:rsidR="00E604F9" w:rsidRDefault="00E604F9" w:rsidP="00382450">
      <w:pPr>
        <w:spacing w:after="0"/>
        <w:jc w:val="both"/>
      </w:pPr>
    </w:p>
    <w:p w:rsidR="00E604F9" w:rsidRDefault="00E604F9" w:rsidP="00382450">
      <w:pPr>
        <w:spacing w:after="0"/>
        <w:jc w:val="both"/>
      </w:pPr>
      <w:r>
        <w:t>- utrzymanie czystości i porządku na terenie sklepiku oraz w bezpośrednim jego sąsiedztwie, zgodnie z wymogami odpowiednich służb,</w:t>
      </w:r>
    </w:p>
    <w:p w:rsidR="00E604F9" w:rsidRDefault="00E604F9" w:rsidP="00382450">
      <w:pPr>
        <w:spacing w:after="0"/>
        <w:jc w:val="both"/>
      </w:pPr>
    </w:p>
    <w:p w:rsidR="00E604F9" w:rsidRDefault="00E604F9" w:rsidP="00382450">
      <w:pPr>
        <w:spacing w:after="0"/>
        <w:jc w:val="both"/>
      </w:pPr>
      <w:r>
        <w:t xml:space="preserve">- przestrzeganie przepisów bhp, </w:t>
      </w:r>
      <w:proofErr w:type="spellStart"/>
      <w:r>
        <w:t>ppoż</w:t>
      </w:r>
      <w:proofErr w:type="spellEnd"/>
      <w:r>
        <w:t xml:space="preserve">, sanitarno-epidemiologicznych, przepisów obowiązujących </w:t>
      </w:r>
      <w:r w:rsidR="00216D45">
        <w:br/>
      </w:r>
      <w:r>
        <w:t>w szkole,</w:t>
      </w:r>
    </w:p>
    <w:p w:rsidR="00E604F9" w:rsidRDefault="00E604F9" w:rsidP="00382450">
      <w:pPr>
        <w:spacing w:after="0"/>
        <w:jc w:val="both"/>
      </w:pPr>
    </w:p>
    <w:p w:rsidR="00E604F9" w:rsidRDefault="00E604F9" w:rsidP="00382450">
      <w:pPr>
        <w:spacing w:after="0"/>
        <w:jc w:val="both"/>
      </w:pPr>
      <w:r>
        <w:t>- konsultowanie z właścicielem</w:t>
      </w:r>
      <w:r w:rsidR="00C65DB8">
        <w:t xml:space="preserve"> lokalu oferowanego asortymentu,</w:t>
      </w:r>
    </w:p>
    <w:p w:rsidR="00E604F9" w:rsidRDefault="00E604F9" w:rsidP="00382450">
      <w:pPr>
        <w:spacing w:after="0"/>
        <w:jc w:val="both"/>
      </w:pPr>
    </w:p>
    <w:p w:rsidR="00E604F9" w:rsidRDefault="00E604F9" w:rsidP="00382450">
      <w:pPr>
        <w:spacing w:after="0"/>
        <w:jc w:val="both"/>
      </w:pPr>
      <w:r>
        <w:t>Asortyment nie może zagrażać zdrowiu i życiu konsumentów. Powinien być oferowany w małych, jednorazowych porcjach i opakowaniach. Jeżeli zachodzi taka potrzeba (np. w przypadkach jogurtów, sałatek owocowych) powinny być do nich dołączone sztućce jednorazowe.</w:t>
      </w:r>
    </w:p>
    <w:p w:rsidR="00E604F9" w:rsidRDefault="00E604F9" w:rsidP="00382450">
      <w:pPr>
        <w:spacing w:after="0"/>
        <w:jc w:val="both"/>
      </w:pPr>
    </w:p>
    <w:p w:rsidR="00EE72D0" w:rsidRPr="00C9019B" w:rsidRDefault="00EE72D0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C9019B">
        <w:rPr>
          <w:b/>
        </w:rPr>
        <w:t>Termin zagospodarowani</w:t>
      </w:r>
      <w:r w:rsidR="00B23E5A">
        <w:rPr>
          <w:b/>
        </w:rPr>
        <w:t>a nieruchomości do oddania w dzierżawę</w:t>
      </w:r>
    </w:p>
    <w:p w:rsidR="00E604F9" w:rsidRDefault="00E604F9" w:rsidP="00382450">
      <w:pPr>
        <w:spacing w:after="0"/>
        <w:jc w:val="both"/>
      </w:pPr>
    </w:p>
    <w:p w:rsidR="001C0C03" w:rsidRDefault="001C0C03" w:rsidP="00382450">
      <w:pPr>
        <w:spacing w:after="0"/>
        <w:jc w:val="both"/>
      </w:pPr>
      <w:r>
        <w:t>Zgodnie z Uchwałą NR LII/499/18 w spawie miejscowego planu zagospodarowania przestrzennego miasta Zawiercie dla obszarów obejmujących część po</w:t>
      </w:r>
      <w:r w:rsidR="00097BA6">
        <w:t>łudniowo-za</w:t>
      </w:r>
      <w:r w:rsidR="00C818A4">
        <w:t xml:space="preserve">chodnią i śródmieście – etap II </w:t>
      </w:r>
      <w:r w:rsidR="00C818A4">
        <w:br/>
        <w:t>z dnia 28 marca 2018 r.</w:t>
      </w:r>
    </w:p>
    <w:p w:rsidR="00DF2560" w:rsidRDefault="00DF2560" w:rsidP="00382450">
      <w:pPr>
        <w:spacing w:after="0"/>
        <w:jc w:val="both"/>
      </w:pPr>
    </w:p>
    <w:p w:rsidR="00DF2560" w:rsidRDefault="00DF2560" w:rsidP="00382450">
      <w:pPr>
        <w:spacing w:after="0"/>
        <w:jc w:val="both"/>
      </w:pPr>
    </w:p>
    <w:p w:rsidR="00EE72D0" w:rsidRDefault="00EE72D0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C9019B">
        <w:rPr>
          <w:b/>
        </w:rPr>
        <w:lastRenderedPageBreak/>
        <w:t>Cena nieruchomości</w:t>
      </w:r>
    </w:p>
    <w:p w:rsidR="00DF2560" w:rsidRPr="00C9019B" w:rsidRDefault="00DF2560" w:rsidP="00DF2560">
      <w:pPr>
        <w:pStyle w:val="Akapitzlist"/>
        <w:spacing w:after="0"/>
        <w:ind w:left="284"/>
        <w:jc w:val="both"/>
        <w:rPr>
          <w:b/>
        </w:rPr>
      </w:pPr>
    </w:p>
    <w:p w:rsidR="00E604F9" w:rsidRDefault="00E604F9" w:rsidP="00382450">
      <w:pPr>
        <w:spacing w:after="0"/>
        <w:jc w:val="both"/>
      </w:pPr>
      <w:r>
        <w:t xml:space="preserve">Kwota wyjściowa do przetargu nieograniczonego na dzierżawę do 3 lat lokalu użytkowego </w:t>
      </w:r>
      <w:r w:rsidR="00216D45">
        <w:br/>
      </w:r>
      <w:r>
        <w:t>o powierzchni 27 m</w:t>
      </w:r>
      <w:r>
        <w:rPr>
          <w:vertAlign w:val="superscript"/>
        </w:rPr>
        <w:t>2</w:t>
      </w:r>
      <w:r>
        <w:t xml:space="preserve"> położonego w Zawierciu przy ul. Daszyńskiego 2 w II Liceum Ogólnokształcącym im. Heleny Malczewskiej wynosi:</w:t>
      </w:r>
    </w:p>
    <w:p w:rsidR="00E604F9" w:rsidRDefault="00DF2560" w:rsidP="00382450">
      <w:pPr>
        <w:spacing w:after="0"/>
        <w:jc w:val="both"/>
      </w:pPr>
      <w:r>
        <w:t xml:space="preserve">- </w:t>
      </w:r>
      <w:r w:rsidR="00E604F9" w:rsidRPr="00DF2560">
        <w:t xml:space="preserve">cena wyjściowa netto </w:t>
      </w:r>
      <w:r w:rsidR="00DB37A1" w:rsidRPr="00DF2560">
        <w:t>–</w:t>
      </w:r>
      <w:r w:rsidR="00E604F9" w:rsidRPr="00DF2560">
        <w:t xml:space="preserve"> </w:t>
      </w:r>
      <w:r w:rsidR="00F10734" w:rsidRPr="00DF2560">
        <w:t>439,02</w:t>
      </w:r>
      <w:r w:rsidR="00DB37A1" w:rsidRPr="00DF2560">
        <w:t xml:space="preserve"> zł </w:t>
      </w:r>
      <w:r w:rsidRPr="00DF2560">
        <w:t>+</w:t>
      </w:r>
      <w:r>
        <w:t xml:space="preserve"> 23% podatek VAT,</w:t>
      </w:r>
    </w:p>
    <w:p w:rsidR="00DF2560" w:rsidRPr="00DF2560" w:rsidRDefault="00DF2560" w:rsidP="00382450">
      <w:pPr>
        <w:spacing w:after="0"/>
        <w:jc w:val="both"/>
      </w:pPr>
      <w:r>
        <w:t>- opłaty za media: energię elektryczną, wodę wraz ze ściekami będą płatne według wskazań liczników.</w:t>
      </w:r>
    </w:p>
    <w:p w:rsidR="00DB37A1" w:rsidRPr="00E604F9" w:rsidRDefault="00DB37A1" w:rsidP="00382450">
      <w:pPr>
        <w:spacing w:after="0"/>
        <w:jc w:val="both"/>
      </w:pPr>
    </w:p>
    <w:p w:rsidR="00D57DFB" w:rsidRPr="00C9019B" w:rsidRDefault="00D57DFB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C9019B">
        <w:rPr>
          <w:b/>
        </w:rPr>
        <w:t>Termin wnoszenia opłat</w:t>
      </w:r>
    </w:p>
    <w:p w:rsidR="00E777FF" w:rsidRDefault="00E777FF" w:rsidP="00382450">
      <w:pPr>
        <w:spacing w:after="0"/>
        <w:jc w:val="both"/>
      </w:pPr>
    </w:p>
    <w:p w:rsidR="00DB37A1" w:rsidRDefault="00DB37A1" w:rsidP="00382450">
      <w:pPr>
        <w:spacing w:after="0"/>
        <w:jc w:val="both"/>
      </w:pPr>
      <w:r>
        <w:t>Czynsz płatny będzie miesięcznie na konto podane na wystawione</w:t>
      </w:r>
      <w:r w:rsidR="0062242A">
        <w:t>j</w:t>
      </w:r>
      <w:r>
        <w:t xml:space="preserve"> fakturze w terminie do 10-go dnia następującego miesiąca.</w:t>
      </w:r>
    </w:p>
    <w:p w:rsidR="00DB37A1" w:rsidRDefault="00DB37A1" w:rsidP="00382450">
      <w:pPr>
        <w:spacing w:after="0"/>
        <w:jc w:val="both"/>
      </w:pPr>
    </w:p>
    <w:p w:rsidR="00D57DFB" w:rsidRPr="00C9019B" w:rsidRDefault="00D57DFB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C9019B">
        <w:rPr>
          <w:b/>
        </w:rPr>
        <w:t>Zasady aktualizacji opłat</w:t>
      </w:r>
    </w:p>
    <w:p w:rsidR="00382450" w:rsidRDefault="00382450" w:rsidP="00382450">
      <w:pPr>
        <w:pStyle w:val="Akapitzlist"/>
        <w:spacing w:after="0"/>
        <w:ind w:left="0"/>
        <w:jc w:val="both"/>
      </w:pPr>
    </w:p>
    <w:p w:rsidR="00382450" w:rsidRDefault="00382450" w:rsidP="00382450">
      <w:pPr>
        <w:pStyle w:val="Akapitzlist"/>
        <w:spacing w:after="0"/>
        <w:ind w:left="0"/>
        <w:jc w:val="both"/>
      </w:pPr>
      <w:r>
        <w:t>Czynsz będzie waloryzowany corocznie zgodnie ze wskaźnikiem wzrostu cen towarów i usług począwszy od daty ogłoszenia.</w:t>
      </w:r>
    </w:p>
    <w:p w:rsidR="00382450" w:rsidRDefault="00382450" w:rsidP="00382450">
      <w:pPr>
        <w:pStyle w:val="Akapitzlist"/>
        <w:spacing w:after="0"/>
        <w:ind w:left="0"/>
        <w:jc w:val="both"/>
      </w:pPr>
    </w:p>
    <w:p w:rsidR="00D57DFB" w:rsidRPr="00C9019B" w:rsidRDefault="00D57DFB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C9019B">
        <w:rPr>
          <w:b/>
        </w:rPr>
        <w:t>Informac</w:t>
      </w:r>
      <w:r w:rsidR="002F633E" w:rsidRPr="00C9019B">
        <w:rPr>
          <w:b/>
        </w:rPr>
        <w:t>ja o przeznaczeniu do sprzedaży, do oddania w użytkowanie wieczyste, użytkowanie, najem lub dzierżawa.</w:t>
      </w:r>
    </w:p>
    <w:p w:rsidR="00382450" w:rsidRDefault="00382450" w:rsidP="00382450">
      <w:pPr>
        <w:spacing w:after="0"/>
        <w:jc w:val="both"/>
      </w:pPr>
    </w:p>
    <w:p w:rsidR="007E32D8" w:rsidRDefault="007E32D8" w:rsidP="00382450">
      <w:pPr>
        <w:spacing w:after="0"/>
        <w:jc w:val="both"/>
      </w:pPr>
      <w:r>
        <w:t xml:space="preserve">Zgodnie z Uchwałą Nr </w:t>
      </w:r>
      <w:r w:rsidR="00F879AC">
        <w:t xml:space="preserve">XXIX/301/20 </w:t>
      </w:r>
      <w:r w:rsidR="00F0394E">
        <w:t>R</w:t>
      </w:r>
      <w:r>
        <w:t>ady Po</w:t>
      </w:r>
      <w:r w:rsidR="00F879AC">
        <w:t>wiatu Zawierciańskiego z dnia 29 grudnia 2020</w:t>
      </w:r>
      <w:r>
        <w:t xml:space="preserve"> roku </w:t>
      </w:r>
      <w:r w:rsidR="00216D45">
        <w:br/>
      </w:r>
      <w:r>
        <w:t>w sprawie szczegółowych warunków korzystania z nieruchomości powiatu przekazanych powiatowym jednostkom organizacyjnym w trwały zarząd</w:t>
      </w:r>
      <w:r w:rsidR="00F879AC">
        <w:t>.</w:t>
      </w:r>
      <w:r>
        <w:t xml:space="preserve"> </w:t>
      </w:r>
    </w:p>
    <w:p w:rsidR="00EF23F1" w:rsidRDefault="00EF23F1" w:rsidP="00382450">
      <w:pPr>
        <w:spacing w:after="0"/>
        <w:jc w:val="both"/>
      </w:pPr>
    </w:p>
    <w:p w:rsidR="002F633E" w:rsidRPr="00C9019B" w:rsidRDefault="002F633E" w:rsidP="0038245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 w:rsidRPr="00C9019B">
        <w:rPr>
          <w:b/>
        </w:rPr>
        <w:t>Uwaga:</w:t>
      </w:r>
    </w:p>
    <w:p w:rsidR="002F633E" w:rsidRDefault="002F633E" w:rsidP="00C9019B">
      <w:pPr>
        <w:pStyle w:val="Akapitzlist"/>
        <w:spacing w:after="0"/>
        <w:ind w:left="0"/>
        <w:jc w:val="both"/>
      </w:pPr>
    </w:p>
    <w:p w:rsidR="00C9019B" w:rsidRDefault="00626DA1" w:rsidP="00C9019B">
      <w:pPr>
        <w:pStyle w:val="Akapitzlist"/>
        <w:spacing w:after="0"/>
        <w:ind w:left="0"/>
        <w:jc w:val="both"/>
      </w:pPr>
      <w:r>
        <w:t>Powyż</w:t>
      </w:r>
      <w:r w:rsidR="00C9019B">
        <w:t xml:space="preserve">szy wykaz podaje się do publicznej wiadomości poprzez wywieszenie go na tablicy ogłoszeń na okres 21 dni w siedzibie II Liceum Ogólnokształcącego im. Heleny Malczewskiej w Zawierciu </w:t>
      </w:r>
      <w:r>
        <w:br/>
      </w:r>
      <w:r w:rsidR="00C9019B">
        <w:t xml:space="preserve">ul. Daszyńskiego 2, na stronie internetowej </w:t>
      </w:r>
      <w:hyperlink r:id="rId5" w:history="1">
        <w:r w:rsidR="00C9019B" w:rsidRPr="00B43B43">
          <w:rPr>
            <w:rStyle w:val="Hipercze"/>
          </w:rPr>
          <w:t>http://www.malczewska.com</w:t>
        </w:r>
      </w:hyperlink>
      <w:r w:rsidR="00C9019B">
        <w:t xml:space="preserve"> oraz w Starostwie Powiatowym w Zawierci</w:t>
      </w:r>
      <w:r w:rsidR="0062242A">
        <w:t>u przy ul. Sienkiewicza 34</w:t>
      </w:r>
      <w:r w:rsidR="00C9019B">
        <w:t>, na tablicy ogłoszeń przed budynkiem Sta</w:t>
      </w:r>
      <w:r w:rsidR="00F0394E">
        <w:t>rostwa Powiatowego w Zawierciu,</w:t>
      </w:r>
      <w:r w:rsidR="00C9019B">
        <w:t xml:space="preserve"> na stronach internetowych: </w:t>
      </w:r>
      <w:hyperlink r:id="rId6" w:history="1">
        <w:r w:rsidR="00C9019B" w:rsidRPr="00B43B43">
          <w:rPr>
            <w:rStyle w:val="Hipercze"/>
          </w:rPr>
          <w:t>http://www.zawiercie.powiat.pl/</w:t>
        </w:r>
      </w:hyperlink>
      <w:r w:rsidR="00F0394E">
        <w:t>,</w:t>
      </w:r>
      <w:r w:rsidR="00C9019B">
        <w:t xml:space="preserve"> </w:t>
      </w:r>
      <w:hyperlink r:id="rId7" w:history="1">
        <w:r w:rsidR="00C9019B" w:rsidRPr="00B43B43">
          <w:rPr>
            <w:rStyle w:val="Hipercze"/>
          </w:rPr>
          <w:t>http://bip.zawiercie.powiat.finn.pl/</w:t>
        </w:r>
      </w:hyperlink>
      <w:r w:rsidR="00F0394E">
        <w:t xml:space="preserve"> oraz inf</w:t>
      </w:r>
      <w:r w:rsidR="00586F04">
        <w:t>ormację</w:t>
      </w:r>
      <w:r w:rsidR="00F0394E">
        <w:t xml:space="preserve"> o wywieszeniu ogłoszenia zamieszcza się w prasie lokalnej.</w:t>
      </w:r>
    </w:p>
    <w:p w:rsidR="00C9019B" w:rsidRDefault="00C9019B" w:rsidP="00C9019B">
      <w:pPr>
        <w:pStyle w:val="Akapitzlist"/>
        <w:spacing w:after="0"/>
        <w:ind w:left="0"/>
        <w:jc w:val="both"/>
      </w:pPr>
    </w:p>
    <w:p w:rsidR="00C9019B" w:rsidRDefault="00C9019B" w:rsidP="00C9019B">
      <w:pPr>
        <w:pStyle w:val="Akapitzlist"/>
        <w:spacing w:after="0"/>
        <w:ind w:left="0"/>
        <w:jc w:val="both"/>
      </w:pPr>
    </w:p>
    <w:p w:rsidR="00C9019B" w:rsidRDefault="00C9019B" w:rsidP="00C9019B">
      <w:pPr>
        <w:pStyle w:val="Akapitzlist"/>
        <w:spacing w:after="0"/>
        <w:ind w:left="0"/>
        <w:jc w:val="both"/>
      </w:pPr>
      <w:r>
        <w:t xml:space="preserve">Zawiercie, dn. </w:t>
      </w:r>
      <w:r w:rsidR="0062242A">
        <w:t>28</w:t>
      </w:r>
      <w:r w:rsidR="00122BEE">
        <w:t>.01.2022</w:t>
      </w:r>
      <w:r w:rsidR="001C6DE4">
        <w:t xml:space="preserve"> r.</w:t>
      </w:r>
    </w:p>
    <w:sectPr w:rsidR="00C9019B" w:rsidSect="006F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D1D"/>
    <w:multiLevelType w:val="hybridMultilevel"/>
    <w:tmpl w:val="FFD0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72D0"/>
    <w:rsid w:val="00070B92"/>
    <w:rsid w:val="00097BA6"/>
    <w:rsid w:val="00122BEE"/>
    <w:rsid w:val="00125AFB"/>
    <w:rsid w:val="001C0C03"/>
    <w:rsid w:val="001C6DE4"/>
    <w:rsid w:val="001E6AE8"/>
    <w:rsid w:val="001F6352"/>
    <w:rsid w:val="00216D45"/>
    <w:rsid w:val="002B1D4E"/>
    <w:rsid w:val="002D578E"/>
    <w:rsid w:val="002F633E"/>
    <w:rsid w:val="003323BD"/>
    <w:rsid w:val="00382450"/>
    <w:rsid w:val="003A01F4"/>
    <w:rsid w:val="003A2371"/>
    <w:rsid w:val="00533170"/>
    <w:rsid w:val="00573694"/>
    <w:rsid w:val="00586F04"/>
    <w:rsid w:val="0062242A"/>
    <w:rsid w:val="00622BDF"/>
    <w:rsid w:val="00626DA1"/>
    <w:rsid w:val="006937FF"/>
    <w:rsid w:val="006F3BFF"/>
    <w:rsid w:val="007E32D8"/>
    <w:rsid w:val="008E2096"/>
    <w:rsid w:val="008F2D60"/>
    <w:rsid w:val="009711DE"/>
    <w:rsid w:val="00A1064D"/>
    <w:rsid w:val="00A27215"/>
    <w:rsid w:val="00A358B9"/>
    <w:rsid w:val="00AC401C"/>
    <w:rsid w:val="00AE63B6"/>
    <w:rsid w:val="00B23E5A"/>
    <w:rsid w:val="00BA7DC0"/>
    <w:rsid w:val="00C65DB8"/>
    <w:rsid w:val="00C818A4"/>
    <w:rsid w:val="00C9019B"/>
    <w:rsid w:val="00D146CB"/>
    <w:rsid w:val="00D239CF"/>
    <w:rsid w:val="00D57DFB"/>
    <w:rsid w:val="00DB37A1"/>
    <w:rsid w:val="00DF2560"/>
    <w:rsid w:val="00E4142D"/>
    <w:rsid w:val="00E604F9"/>
    <w:rsid w:val="00E777FF"/>
    <w:rsid w:val="00ED500F"/>
    <w:rsid w:val="00EE72D0"/>
    <w:rsid w:val="00EF23F1"/>
    <w:rsid w:val="00F0394E"/>
    <w:rsid w:val="00F10734"/>
    <w:rsid w:val="00F879AC"/>
    <w:rsid w:val="00F94CCC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zawiercie.powiat.fin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/" TargetMode="External"/><Relationship Id="rId5" Type="http://schemas.openxmlformats.org/officeDocument/2006/relationships/hyperlink" Target="http://www.malczewsk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2022-01-21T09:09:00Z</cp:lastPrinted>
  <dcterms:created xsi:type="dcterms:W3CDTF">2022-01-21T07:24:00Z</dcterms:created>
  <dcterms:modified xsi:type="dcterms:W3CDTF">2022-01-21T09:10:00Z</dcterms:modified>
</cp:coreProperties>
</file>